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4D8" w14:textId="59CD2CF5" w:rsidR="00023DE9" w:rsidRDefault="0074650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2A73D5" wp14:editId="2C2916E8">
                <wp:simplePos x="0" y="0"/>
                <wp:positionH relativeFrom="page">
                  <wp:posOffset>971550</wp:posOffset>
                </wp:positionH>
                <wp:positionV relativeFrom="page">
                  <wp:posOffset>2743199</wp:posOffset>
                </wp:positionV>
                <wp:extent cx="2390775" cy="227647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276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B7D88F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大切な方の「死」は、</w:t>
                            </w:r>
                          </w:p>
                          <w:p w14:paraId="73FBCB79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私に何を問いかけているのでしょうか。</w:t>
                            </w:r>
                          </w:p>
                          <w:p w14:paraId="1DB9E5E2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それは、亡き人を案ずる私が、</w:t>
                            </w:r>
                          </w:p>
                          <w:p w14:paraId="7FB4CB91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実は案ぜられていたという事実です。</w:t>
                            </w:r>
                          </w:p>
                          <w:p w14:paraId="55F269EB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そのことを尊い「いのち」をもって</w:t>
                            </w:r>
                          </w:p>
                          <w:p w14:paraId="4FD63A1B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教えてくれたのが、その大切な方です。</w:t>
                            </w:r>
                          </w:p>
                          <w:p w14:paraId="68800090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いのちの歴史をさかのぼれば、</w:t>
                            </w:r>
                          </w:p>
                          <w:p w14:paraId="11A27D97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ご先祖からのいのちのバトンを受けて</w:t>
                            </w:r>
                          </w:p>
                          <w:p w14:paraId="21B8C533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「いま」を生きている私。</w:t>
                            </w:r>
                          </w:p>
                          <w:p w14:paraId="487209F9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ご本尊に手を合わせて、亡き人を偲びつつ、</w:t>
                            </w:r>
                          </w:p>
                          <w:p w14:paraId="59F56421" w14:textId="77777777" w:rsidR="00023DE9" w:rsidRPr="003F002B" w:rsidRDefault="00794A52" w:rsidP="003F002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F002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人生を見つめなおす生活を始めてみませんか。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A73D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76.5pt;margin-top:3in;width:188.25pt;height:179.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3CB7D88F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大切な方の「死」は、</w:t>
                      </w:r>
                    </w:p>
                    <w:p w14:paraId="73FBCB79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私に何を問いかけているのでしょうか。</w:t>
                      </w:r>
                    </w:p>
                    <w:p w14:paraId="1DB9E5E2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それは、亡き人を案ずる私が、</w:t>
                      </w:r>
                    </w:p>
                    <w:p w14:paraId="7FB4CB91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実は案ぜられていたという事実です。</w:t>
                      </w:r>
                    </w:p>
                    <w:p w14:paraId="55F269EB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そのことを尊い「いのち」をもって</w:t>
                      </w:r>
                    </w:p>
                    <w:p w14:paraId="4FD63A1B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教えてくれたのが、その大切な方です。</w:t>
                      </w:r>
                    </w:p>
                    <w:p w14:paraId="68800090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いのちの歴史をさかのぼれば、</w:t>
                      </w:r>
                    </w:p>
                    <w:p w14:paraId="11A27D97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ご先祖からのいのちのバトンを受けて</w:t>
                      </w:r>
                    </w:p>
                    <w:p w14:paraId="21B8C533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「いま」を生きている私。</w:t>
                      </w:r>
                    </w:p>
                    <w:p w14:paraId="487209F9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ご本尊に手を合わせて、亡き人を偲びつつ、</w:t>
                      </w:r>
                    </w:p>
                    <w:p w14:paraId="59F56421" w14:textId="77777777" w:rsidR="00023DE9" w:rsidRPr="003F002B" w:rsidRDefault="00794A52" w:rsidP="003F002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3F002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人生を見つめなおす生活を始めてみませんか。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6BC087F" wp14:editId="57F05034">
                <wp:simplePos x="0" y="0"/>
                <wp:positionH relativeFrom="page">
                  <wp:posOffset>447675</wp:posOffset>
                </wp:positionH>
                <wp:positionV relativeFrom="page">
                  <wp:posOffset>2133600</wp:posOffset>
                </wp:positionV>
                <wp:extent cx="2840059" cy="62865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059" cy="628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8032A5" w14:textId="77777777" w:rsidR="00023DE9" w:rsidRPr="0074650A" w:rsidRDefault="00794A52">
                            <w:pPr>
                              <w:pStyle w:val="a4"/>
                              <w:rPr>
                                <w:rFonts w:ascii="BIZ UDPゴシック" w:eastAsia="BIZ UDPゴシック" w:hAnsi="BIZ UDPゴシック" w:cs="游ゴシック体 ミディアム" w:hint="default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</w:pPr>
                            <w:r w:rsidRPr="0074650A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死別の痛みから</w:t>
                            </w:r>
                          </w:p>
                          <w:p w14:paraId="5423D96E" w14:textId="77777777" w:rsidR="00023DE9" w:rsidRPr="0074650A" w:rsidRDefault="00794A52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74650A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歩み出そうとするあなたへ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087F" id="_x0000_s1027" type="#_x0000_t202" style="position:absolute;margin-left:35.25pt;margin-top:168pt;width:223.65pt;height:49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5F8032A5" w14:textId="77777777" w:rsidR="00023DE9" w:rsidRPr="0074650A" w:rsidRDefault="00794A52">
                      <w:pPr>
                        <w:pStyle w:val="a4"/>
                        <w:rPr>
                          <w:rFonts w:ascii="BIZ UDPゴシック" w:eastAsia="BIZ UDPゴシック" w:hAnsi="BIZ UDPゴシック" w:cs="游ゴシック体 ミディアム" w:hint="default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</w:pPr>
                      <w:r w:rsidRPr="0074650A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死別の痛みから</w:t>
                      </w:r>
                    </w:p>
                    <w:p w14:paraId="5423D96E" w14:textId="77777777" w:rsidR="00023DE9" w:rsidRPr="0074650A" w:rsidRDefault="00794A52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74650A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歩み出そうとするあなたへ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94A52">
        <w:rPr>
          <w:noProof/>
        </w:rPr>
        <w:drawing>
          <wp:anchor distT="152400" distB="152400" distL="152400" distR="152400" simplePos="0" relativeHeight="251659264" behindDoc="0" locked="0" layoutInCell="1" allowOverlap="1" wp14:anchorId="7094A42C" wp14:editId="5CE833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23DE9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0C10" w14:textId="77777777" w:rsidR="00794A52" w:rsidRDefault="00794A52">
      <w:r>
        <w:separator/>
      </w:r>
    </w:p>
  </w:endnote>
  <w:endnote w:type="continuationSeparator" w:id="0">
    <w:p w14:paraId="4401DC9F" w14:textId="77777777" w:rsidR="00794A52" w:rsidRDefault="0079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8B34D" w14:textId="77777777" w:rsidR="00794A52" w:rsidRDefault="00794A52">
      <w:r>
        <w:separator/>
      </w:r>
    </w:p>
  </w:footnote>
  <w:footnote w:type="continuationSeparator" w:id="0">
    <w:p w14:paraId="240159FE" w14:textId="77777777" w:rsidR="00794A52" w:rsidRDefault="00794A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DE9"/>
    <w:rsid w:val="00023DE9"/>
    <w:rsid w:val="003F002B"/>
    <w:rsid w:val="0074650A"/>
    <w:rsid w:val="0079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5E65C4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7465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650A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74650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650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2022-02-08T07:00:00Z</dcterms:created>
  <dcterms:modified xsi:type="dcterms:W3CDTF">2022-02-08T07:09:00Z</dcterms:modified>
</cp:coreProperties>
</file>